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7ca4f" w14:textId="3c7ca4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размеров, источников, видов и Правил предоставления социальной помощи гражданам, которым оказывается социальная помощь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12 марта 2012 года № 320.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"Об образовании"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Правительства РК от 26.10.2022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Правила предоставления социальной помощи гражданам, которым оказывается социальная помощь;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Размеры, источники и виды предоставления социальной помощи гражданам, которым оказывается социальная помощь.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решения Правительства Республики Казахстан согласно ию к настоящему постановлению.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вводится в действие по истечении десяти календарных дней после дня его первого официального опубликования, за исключением </w:t>
      </w:r>
      <w:r>
        <w:rPr>
          <w:rFonts w:ascii="Times New Roman"/>
          <w:b w:val="false"/>
          <w:i w:val="false"/>
          <w:color w:val="000000"/>
          <w:sz w:val="28"/>
        </w:rPr>
        <w:t>подпункта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Правил предоставления социальной помощи гражданам, которым оказывается социальная помощь, утвержденных настоящим постановлением, абзаца третьего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размеров, источников и видов предоставления социальной помощи гражданам, которым оказывается социальная помощь, утвержденных настоящим постановлением, которые вводятся в действие с 1 января 2018 года.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постановления Правительства РК от 26.10.2018 </w:t>
      </w:r>
      <w:r>
        <w:rPr>
          <w:rFonts w:ascii="Times New Roman"/>
          <w:b w:val="false"/>
          <w:i w:val="false"/>
          <w:color w:val="000000"/>
          <w:sz w:val="28"/>
        </w:rPr>
        <w:t>№ 686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марта 2012 года № 320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предоставления социальной помощи гражданам, которым оказывается социальная помощь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предоставления социальной помощи гражданам, которым оказывается социальная помощь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"Об образовании" и определяют порядок предоставления социальной помощи гражданам в период получения образования в организациях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Правительства РК от 01.07.2023 </w:t>
      </w:r>
      <w:r>
        <w:rPr>
          <w:rFonts w:ascii="Times New Roman"/>
          <w:b w:val="false"/>
          <w:i w:val="false"/>
          <w:color w:val="000000"/>
          <w:sz w:val="28"/>
        </w:rPr>
        <w:t>№ 534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Государство в период получения образования полностью обеспечивает расходы на социальную помощь: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детям-сиротам и детям, оставшимся без попечения родителей;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детям с ограниченными возможностями в развитии, лицам с инвалидностью и лицам с инвалидностью с детства, детям с инвалидностью, воспитывающимся и (или) обучающимся в интернатных организациях;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детям, находящимся в центрах адаптации несовершеннолетних и поддержки детей, нуждающихся в специальных социальных услугах.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постановления Правительства РК от 31.03.2022 </w:t>
      </w:r>
      <w:r>
        <w:rPr>
          <w:rFonts w:ascii="Times New Roman"/>
          <w:b w:val="false"/>
          <w:i w:val="false"/>
          <w:color w:val="000000"/>
          <w:sz w:val="28"/>
        </w:rPr>
        <w:t>№ 182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с изменениями, внесенными постановлениями Правительства РК от 26.10.2022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01.07.2023 </w:t>
      </w:r>
      <w:r>
        <w:rPr>
          <w:rFonts w:ascii="Times New Roman"/>
          <w:b w:val="false"/>
          <w:i w:val="false"/>
          <w:color w:val="000000"/>
          <w:sz w:val="28"/>
        </w:rPr>
        <w:t>№ 534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Полное государственное обеспечение включает предоставление места проживания в интернате организации образования, мягкого инвентаря, оборудования и обмундирования, питания, учебников и медицинской помощи.</w:t>
      </w:r>
    </w:p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Нормы питания, обеспечения одеждой, обувью и мягким инвентарем детей с ограниченными возможностями в развитии, лиц с инвалидностью и лиц с инвалидностью с детства, детей с инвалидностью, детей из многодетных семей, детей из семей, получающих адресную социальную помощь, и детей, находящихся под опекой (попечительством), на патронатном воспитании и в приемной семье, воспитывающихся в организациях для детей-сирот и детей, оставшихся без попечения родителей, и интернатных организациях, и детей, находящихся в центрах адаптации несовершеннолетних и поддержки детей, нуждающихся в специальных социальных услугах,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постановления Правительства РК от 01.07.2023 </w:t>
      </w:r>
      <w:r>
        <w:rPr>
          <w:rFonts w:ascii="Times New Roman"/>
          <w:b w:val="false"/>
          <w:i w:val="false"/>
          <w:color w:val="000000"/>
          <w:sz w:val="28"/>
        </w:rPr>
        <w:t>№ 534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Государство частично компенсирует расходы в период получения образования:</w:t>
      </w:r>
    </w:p>
    <w:bookmarkEnd w:id="11"/>
    <w:bookmarkStart w:name="z14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детям-сиротам и детям, оставшимся без попечения родителей, а также гражданам Республики Казахстан из числа молодежи, потерявшим или оставшимся без попечения родителей до совершеннолетия;</w:t>
      </w:r>
    </w:p>
    <w:bookmarkEnd w:id="12"/>
    <w:bookmarkStart w:name="z14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с инвалидностью первой или второй группы, лицам с инвалидностью с детства, детям с инвалидностью;</w:t>
      </w:r>
    </w:p>
    <w:bookmarkEnd w:id="13"/>
    <w:bookmarkStart w:name="z15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 из многодетных семей;</w:t>
      </w:r>
    </w:p>
    <w:bookmarkEnd w:id="14"/>
    <w:bookmarkStart w:name="z15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детям из семей, имеющих право на получение адресной социальной помощи, а также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bookmarkEnd w:id="15"/>
    <w:bookmarkStart w:name="z15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детям, проживающим в школах-интернатах общего и санаторного типов, интернатах при школах;</w:t>
      </w:r>
    </w:p>
    <w:bookmarkEnd w:id="16"/>
    <w:bookmarkStart w:name="z15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детям, воспитывающимся и обучающимся в специализированных интернатных организациях образования для одаренных детей;</w:t>
      </w:r>
    </w:p>
    <w:bookmarkEnd w:id="17"/>
    <w:bookmarkStart w:name="z15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воспитанникам интернатных организаций;</w:t>
      </w:r>
    </w:p>
    <w:bookmarkEnd w:id="18"/>
    <w:bookmarkStart w:name="z15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детям, которые по состоянию здоровья в течение длительного времени обучаются по общеобразовательным учебным программам начального, основного среднего, общего среднего образования на дому или в организациях, оказывающих медицинскую помощь в стационарных условиях, а также восстановительное лечение и медицинскую реабилитацию;</w:t>
      </w:r>
    </w:p>
    <w:bookmarkEnd w:id="19"/>
    <w:bookmarkStart w:name="z15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студентам, обучающимся по образовательному гранту в некоммерческом акционерном обществе "Казахский национальный женский педагогический университет";</w:t>
      </w:r>
    </w:p>
    <w:bookmarkEnd w:id="20"/>
    <w:bookmarkStart w:name="z15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студентам, обучающимся по образовательным программам технического и профессионального, послесреднего образования, предусматривающим подготовку квалифицированных рабочих кадров;</w:t>
      </w:r>
    </w:p>
    <w:bookmarkEnd w:id="21"/>
    <w:bookmarkStart w:name="z15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иным категориям граждан, определяемым законами Республики Казахстан.</w:t>
      </w:r>
    </w:p>
    <w:bookmarkEnd w:id="22"/>
    <w:bookmarkStart w:name="z15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Категориям граждан, указанным в подпунктах 5), 6) и 7) пункта 5 настоящих Правил, государство компенсирует расходы за питание в размере 80 процентов от стоимости питания (20 процентов покрываются за счет родительской платы).</w:t>
      </w:r>
    </w:p>
    <w:bookmarkEnd w:id="23"/>
    <w:bookmarkStart w:name="z16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Категориям граждан, указанным в подпунктах 1) и 2) пункта 5 настоящих Правил, государство в период обучения в организациях технического и профессионального, послесреднего, высшего и (или) послевузовского образования компенсирует расходы за проживание в общежитиях в размере, не превышающем двадцать девять месячных расчетных показателей, установленных по состоянию на 1 января 2023 года, в год.</w:t>
      </w:r>
    </w:p>
    <w:bookmarkEnd w:id="24"/>
    <w:bookmarkStart w:name="z16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указанные в подпунктах 3) и 4) пункта 5 настоящих Правил и находящиеся под опекой (попечительством), на патронатном воспитании и в приемной семье, в период обучения в организациях технического и профессионального, послесреднего, высшего образования имеют право на бесплатное горячее питание из расчета 40 процентов стоимости дневного рациона для детей-сирот за счет республиканского или местных бюджетов.</w:t>
      </w:r>
    </w:p>
    <w:bookmarkEnd w:id="25"/>
    <w:bookmarkStart w:name="z16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указанным в подпункте 9) пункта 5 настоящих Правил, государство компенсирует расходы на горячее питание в размере 100 процентов от стоимости питания.</w:t>
      </w:r>
    </w:p>
    <w:bookmarkEnd w:id="26"/>
    <w:bookmarkStart w:name="z16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указанным в подпункте 10) пункта 5 настоящих Правил, государство компенсирует расходы на горячее питание из расчета 40 процентов стоимости дневного рациона для детей-сирот за счет местных бюджетов.</w:t>
      </w:r>
    </w:p>
    <w:bookmarkEnd w:id="27"/>
    <w:bookmarkStart w:name="z16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за питание могут полностью покрываться за счет местных бюджетов по решению местных исполнительных органов.</w:t>
      </w:r>
    </w:p>
    <w:bookmarkEnd w:id="28"/>
    <w:bookmarkStart w:name="z16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дети-сироты, дети, оставшиеся без попечения родителей, обеспечиваются одноразовым школьным питанием согласно размерам, источникам и видам предоставления социальной помощи гражданам, которым оказывается социальная помощь, утвержденным настоящим постановлением.</w:t>
      </w:r>
    </w:p>
    <w:bookmarkEnd w:id="29"/>
    <w:bookmarkStart w:name="z16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детям-сиротам и детям, оставшимся без попечения родителей, которые обучаются в организациях образования технического и профессионального, высшего образования зарубежных стран, направленным государственными органами Республики Казахстан, оказывается данными государственными органами.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5 – в редакции постановления Правительства РК от 16.08.2023 </w:t>
      </w:r>
      <w:r>
        <w:rPr>
          <w:rFonts w:ascii="Times New Roman"/>
          <w:b w:val="false"/>
          <w:i w:val="false"/>
          <w:color w:val="000000"/>
          <w:sz w:val="28"/>
        </w:rPr>
        <w:t>№ 689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Социальная помощь в период получения образования осуществляется организациями образования или государственными органами Республики Казахстан с письменного заявления в произвольной форме детей-сирот и детей, оставшихся без попечения родителей, достигших совершеннолетия, родителей или иных законных представителей с приложением одного из следующих подтверждающих документов:</w:t>
      </w:r>
    </w:p>
    <w:bookmarkEnd w:id="31"/>
    <w:bookmarkStart w:name="z3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свидетельства о рождении – для детей из многодетных семей;</w:t>
      </w:r>
    </w:p>
    <w:bookmarkEnd w:id="32"/>
    <w:bookmarkStart w:name="z3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справки об утверждении опеки (попечительства) – для детей-сирот и детей, оставшихся без попечения родителей, воспитывающихся в семьях;</w:t>
      </w:r>
    </w:p>
    <w:bookmarkEnd w:id="33"/>
    <w:bookmarkStart w:name="z3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договора о передаче ребенка (детей) на патронатное воспитание или в приемную семью – для детей-сирот и детей, оставшихся без попечения родителей, воспитывающихся в семьях;</w:t>
      </w:r>
    </w:p>
    <w:bookmarkEnd w:id="34"/>
    <w:bookmarkStart w:name="z3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справки об инвалидности – лицам с инвалидностью и лицам с инвалидностью с детства, детям с инвалидностью или копии заключения психолого-медико-педагогической консультации – для детей с ограниченными возможностями в развитии;</w:t>
      </w:r>
    </w:p>
    <w:bookmarkEnd w:id="35"/>
    <w:bookmarkStart w:name="z3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справки, подтверждающей принадлежность заявителя (семьи) к получателям государственной адресной социальной помощи, предоставляемой местными исполнительными органами, – для детей из семей, имеющих право на получение адресной социальной помощи;</w:t>
      </w:r>
    </w:p>
    <w:bookmarkEnd w:id="36"/>
    <w:bookmarkStart w:name="z3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сведений о полученных доходах (заработная плата работающих родителей или их заменяющих, доходы от предпринимательской деятельности и других видов деятельности, доходы в виде алиментов на детей и других иждивенцев) – для детей из семей, не получающих государственную адресную социальную помощь, в которых среднедушевой доход не превышает черту бедности;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копии приказа о зачислении в учебное заведение – для лиц, указанных в подпункте 10)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Среднедушевой доход семьи, не получающей государственную адресную социальную помощь, определяется путем деления суммы доходов на количество месяцев с начала года до момента обращения (включая месяц обращения) за назначением средств на оказание социальной помощи и на число членов семьи.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среднедушевого дохода в составе семьи учитываются родители (иные законные представители) и находящиеся на их иждивении дети, не достигшие 18 лет.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 на социальную помощь в период получения образования для детей из семей, имеющих право на получение адресной социальной помощи, а также из семей, не получающих государственную адресную социальную помощь, в которых среднедушевой доход не превышает черту бедности, должно подтверждаться ежегодно представлением документов в организацию образования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подпунктам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постановления Правительства РК от 31.03.2022 </w:t>
      </w:r>
      <w:r>
        <w:rPr>
          <w:rFonts w:ascii="Times New Roman"/>
          <w:b w:val="false"/>
          <w:i w:val="false"/>
          <w:color w:val="000000"/>
          <w:sz w:val="28"/>
        </w:rPr>
        <w:t>№ 182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с изменением, внесенным постановлением Правительства РК от 26.10.2022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16.08.2023 </w:t>
      </w:r>
      <w:r>
        <w:rPr>
          <w:rFonts w:ascii="Times New Roman"/>
          <w:b w:val="false"/>
          <w:i w:val="false"/>
          <w:color w:val="000000"/>
          <w:sz w:val="28"/>
        </w:rPr>
        <w:t>№ 689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6-1. Лица, указанные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при заселении в общежития организаций технического и профессионального, послесреднего, высшего и (или) послевузовского образования предоставляют один из следующих подтверждающих документов:</w:t>
      </w:r>
    </w:p>
    <w:bookmarkEnd w:id="38"/>
    <w:bookmarkStart w:name="z16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копию справки об опеке (попечительстве) – для детей-сирот и детей, оставшихся без попечения родителей;</w:t>
      </w:r>
    </w:p>
    <w:bookmarkEnd w:id="39"/>
    <w:bookmarkStart w:name="z16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свидетельств о смерти родителей либо справки из организации для детей-сирот и детей, оставшихся без попечения родителей;</w:t>
      </w:r>
    </w:p>
    <w:bookmarkEnd w:id="40"/>
    <w:bookmarkStart w:name="z17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справку об инвалидности – для лиц с инвалидностью первой или второй группы, лиц с инвалидностью с детства, детей с инвалидностью.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6-1 в соответствии с постановлением Правительства РК от 16.08.2023 </w:t>
      </w:r>
      <w:r>
        <w:rPr>
          <w:rFonts w:ascii="Times New Roman"/>
          <w:b w:val="false"/>
          <w:i w:val="false"/>
          <w:color w:val="000000"/>
          <w:sz w:val="28"/>
        </w:rPr>
        <w:t>№ 689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Организация образования или государственный орган Республики Казахстан в течение 10 календарных дней со дня поступления заявления с необходимыми документами рассматривают их и принимают решение о предоставлении социальной помощи или отказе.</w:t>
      </w:r>
    </w:p>
    <w:bookmarkEnd w:id="42"/>
    <w:bookmarkStart w:name="z4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родителями или иными законными представителями неполного пакета документов и (или) документов с истекшим сроком действия, организации образования или государственные органы Республики Казахстан отказывают в приеме заявления.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постановления Правительства РК от 31.03.2022 </w:t>
      </w:r>
      <w:r>
        <w:rPr>
          <w:rFonts w:ascii="Times New Roman"/>
          <w:b w:val="false"/>
          <w:i w:val="false"/>
          <w:color w:val="000000"/>
          <w:sz w:val="28"/>
        </w:rPr>
        <w:t>№ 182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Отказом гражданам в получении социальной помощи является представление заявителем недостоверных сведений, повлекших за собой незаконное назначение социальной помощи, и несвоевременном извещении получателем об обстоятельствах, влияющих на получение социальной помощи.</w:t>
      </w:r>
    </w:p>
    <w:bookmarkEnd w:id="44"/>
    <w:bookmarkStart w:name="z3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дается мотивированный ответ в письменном виде о причинах отказа в предоставлении социальной помощи.</w:t>
      </w:r>
    </w:p>
    <w:bookmarkEnd w:id="45"/>
    <w:bookmarkStart w:name="z4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Руководители организаций технического и профессионального, послесреднего, высшего образования и государственные органы Республики Казахстан осуществляют: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финансирование обучающимся из числа детей-сирот и детей, оставшихся без попечения родителей, в период каникул проезда, суточных расходов в установленном законодательством порядке за счет средств организаций образования и государственных органов в те организации и семьи, где они воспитывались;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выделение обучающимся из числа детей-сирот и детей, оставшихся без попечения родителей, не выезжающим в места организованного отдыха в период каникул, наличных денег в пределах стоимости суточной нормы на питание.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постановления Правительства РК от 31.03.2022 </w:t>
      </w:r>
      <w:r>
        <w:rPr>
          <w:rFonts w:ascii="Times New Roman"/>
          <w:b w:val="false"/>
          <w:i w:val="false"/>
          <w:color w:val="000000"/>
          <w:sz w:val="28"/>
        </w:rPr>
        <w:t>№ 182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Гражданам, которым оказывается социальная помощь, в период получения образования по решению местных представительных органов предоставляется право льготного проезда на общественном транспорте.</w:t>
      </w:r>
    </w:p>
    <w:bookmarkEnd w:id="47"/>
    <w:bookmarkStart w:name="z4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Руководитель организации технического и профессионального, послесреднего и высшего образования, по возможности, за счет средств организаций образования предоставляет бесплатные путевки в лагеря труда, пансионаты и профилактории, дома отдыха, студенческие оздоровительные лагеря, а при наличии медицинских показаний – санатории соответствующего профиля:</w:t>
      </w:r>
    </w:p>
    <w:bookmarkEnd w:id="48"/>
    <w:bookmarkStart w:name="z4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детям-сиротам и детям, оставшимся без попечения родителей;</w:t>
      </w:r>
    </w:p>
    <w:bookmarkEnd w:id="49"/>
    <w:bookmarkStart w:name="z4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с инвалидностью и лицам с инвалидностью с детства, детям с инвалидностью.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изменением, внесенным постановлением Правительства РК от 26.10.2022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Расходы, связанные с проездом детей-сирот и детей, оставшихся без попечения родителей, находящихся в период обучения на полном государственном обеспечении, осуществляются за счет средств организаций образования из расчета стоимости ученического и студенческого проездных билетов.</w:t>
      </w:r>
    </w:p>
    <w:bookmarkEnd w:id="51"/>
    <w:bookmarkStart w:name="z4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организациях дополнительного образования обучение детей-сирот и детей, оставшихся без попечения родителей, осуществляется за счет средств этих организаций.</w:t>
      </w:r>
    </w:p>
    <w:bookmarkEnd w:id="52"/>
    <w:bookmarkStart w:name="z4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Затраты граждан, которым оказывается социальная помощь, в период получения ими образования рассматриваются уполномоченным органом в области образования либо соответствующим администратором бюджетных программ на основании заявок государственных организаций образования при формировании республиканского и местных бюджетов в порядке, установленном законодательством Республики Казахстан.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постановления Правительства РК от 31.03.2022 </w:t>
      </w:r>
      <w:r>
        <w:rPr>
          <w:rFonts w:ascii="Times New Roman"/>
          <w:b w:val="false"/>
          <w:i w:val="false"/>
          <w:color w:val="000000"/>
          <w:sz w:val="28"/>
        </w:rPr>
        <w:t>№ 182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марта 2012 года № 320</w:t>
            </w:r>
          </w:p>
        </w:tc>
      </w:tr>
    </w:tbl>
    <w:bookmarkStart w:name="z51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Размеры, источники и виды предоставления социальной помощи</w:t>
      </w:r>
      <w:r>
        <w:br/>
      </w:r>
      <w:r>
        <w:rPr>
          <w:rFonts w:ascii="Times New Roman"/>
          <w:b/>
          <w:i w:val="false"/>
          <w:color w:val="000000"/>
        </w:rPr>
        <w:t>гражданам, которым оказывается социальная помощь</w:t>
      </w:r>
    </w:p>
    <w:bookmarkEnd w:id="54"/>
    <w:bookmarkStart w:name="z5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Нормы питания, обеспечения одеждой, обувью и мягким инвентарем детей-сирот и детей, оставшихся без попечения родителей, воспитывающихся и обучающихся в организациях для детей-сирот и детей, оставшихся без попечения родителей, в государственных организациях технического и профессионального, послесреднего, высшего образования (независимо от типа и ведомственной подчиненности)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 предоставления социальной помощи гражданам, которым оказывается социальная помощь в период получения ими образования (далее – к размерам, источникам и видам).</w:t>
      </w:r>
    </w:p>
    <w:bookmarkEnd w:id="55"/>
    <w:bookmarkStart w:name="z5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 расходов на приобретение хозяйственного инвентаря, предметов личной гигиены, игрушек, художественной литературы, на культурно-массовые мероприятия в размере не менее трех процентов от стоимости содержания всех воспитанников и обучающихся без учета расходов на приобретение оборудования, инвентаря и проведение капитального ремонта зданий и сооружений.</w:t>
      </w:r>
    </w:p>
    <w:bookmarkEnd w:id="56"/>
    <w:bookmarkStart w:name="z14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Нормы питания для студентов, обучающихся по образовательному гранту в некоммерческом акционерном обществе "Казахский национальный женский педагогический университет",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постановлениями Правительства РК от 13.06.2018 </w:t>
      </w:r>
      <w:r>
        <w:rPr>
          <w:rFonts w:ascii="Times New Roman"/>
          <w:b w:val="false"/>
          <w:i w:val="false"/>
          <w:color w:val="000000"/>
          <w:sz w:val="28"/>
        </w:rPr>
        <w:t>№ 342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03.05.2019 </w:t>
      </w:r>
      <w:r>
        <w:rPr>
          <w:rFonts w:ascii="Times New Roman"/>
          <w:b w:val="false"/>
          <w:i w:val="false"/>
          <w:color w:val="000000"/>
          <w:sz w:val="28"/>
        </w:rPr>
        <w:t>№ 241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20.11.2019 </w:t>
      </w:r>
      <w:r>
        <w:rPr>
          <w:rFonts w:ascii="Times New Roman"/>
          <w:b w:val="false"/>
          <w:i w:val="false"/>
          <w:color w:val="000000"/>
          <w:sz w:val="28"/>
        </w:rPr>
        <w:t>№ 859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Нормы одежды, обуви, выдаваемых обучающимся из числа детей-сирот и детей, оставшихся без попечения родителей по окончании государственных организаций основного среднего, общего среднего, технического и профессионального, послесреднего и высшего образования при поступлении на учебу в организации технического и профессионального, послесреднего и высшего образования (независимо от типа и ведомственной подчиненности)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Кроме того, для данной категории обучающихся предусмотрено единовременное денежное пособие в сумме двух месячных расчетных показателей.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Нормы одежды, обуви, мягкого инвентаря, оборудования, выдаваемых обучающимся из числа детей-сирот и детей, оставшихся без попечения родителей, по окончании организаций основного среднего, общего среднего, технического и профессионального, послесреднего, высшего образования (независимо от типа и ведомственной подчиненности)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Кроме того, для данной категории обучающихся предусмотрено единовременное денежное пособие в сумме четырех месячных расчетных показателей.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Нормы питания, обеспечения одеждой, обувью и мягким инвентарем детей с ограниченными возможностями в развитии, лиц с инвалидностью и лиц с инвалидностью с детства, детей с инвалидностью, детей из многодетных семей, детей из семей, получающих адресную социальную помощь, воспитывающихся в интернатных организациях, детей, находящихся в центрах временной изоляции, адаптации и реабилитации несовершеннолетних,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постановления Правительства РК от 26.10.2022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Нормы питания, обеспечения мягким инвентарем детей, проживающих и обучающихся в школах-интернатах общего и санаторного типа, интернатах при школах, находящихся на полном и частичном государственном обеспечении,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Нормы питания, обеспечения одеждой, обувью и мягким инвентарем детей, воспитывающихся и обучающихся в специализированных интернатных организациях образования  для одаренных детей, находящихся на полном и частичном государственном обеспечении,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для республиканских военных школ-интернатов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Нормы питания, обеспечения одеждой, обувью и мягким инвентарем детей, находящихся в домах ребенка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Start w:name="z11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7-1. Нормы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 предоставления социальной помощи гражданам, которым оказывается социальная помощь.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Размеры дополнены пунктом 7-1 в соответствии с постановлением Правительства РК от 25.04.2015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Источниками предоставления социальной помощи гражданам, которым оказывается социальная помощь, в период получения ими образования являются средства республиканского и местных бюджетов, средства, получаемые государственными организациями образования от спонсорской и благотворительной помощи и поступающие организациям образования от предоставления ими товаров (работ, услуг) на платной основе, согласно действующему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марта 2012 года № 320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утративших силу некоторых решений</w:t>
      </w:r>
      <w:r>
        <w:br/>
      </w:r>
      <w:r>
        <w:rPr>
          <w:rFonts w:ascii="Times New Roman"/>
          <w:b/>
          <w:i w:val="false"/>
          <w:color w:val="000000"/>
        </w:rPr>
        <w:t>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мая 2000 года № 738 "О размерах и источниках социальной помощи нуждающимся гражданам в период получения ими образования" (САПП Республики Казахстан, 2000 г., № 23, ст. 261).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25 января 2001 года № 139 "О внесении дополнения в постановление Правительства Республики Казахстан от 17 мая 2000 года № 738" (САПП Республики Казахстан, 2001 г., № 3, ст. 41).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9 августа 2001 года № 1046 "О внесении изменения в постановление Правительства Республики Казахстан от 17 мая 2000 года № 738" (САПП Республики Казахстан, 2001 г., № 29, ст. 371).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14 октября 2003 года № 1050 "О внесении изменений и дополнений в постановление Правительства Республики Казахстан от 17 мая 2000 года № 738" (САПП Республики Казахстан, 2003 г., № 41, ст. 436).</w:t>
      </w:r>
    </w:p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октября 2004 года № 1032 "О внесении дополнений в постановление Правительства Республики Казахстан от 17 мая 2000 года № 738" (САПП Республики Казахстан, 2004 г., № 37, ст. 490).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"Изменения, которые вносятся в некоторые решения Правительства Республики Казахстан", утвержденный постановлением Правительства Республики Казахстан от 11 сентября 2008 года № 847 "О переименовании Республиканского государственного казенного предприятия "Казахский государственный женский педагогический институт" Министерства образования и науки Республики Казахстан" (САПП Республики Казахстан, 2008 г., № 38, ст. 412).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гражданам, которым оказывается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социальная помощь</w:t>
            </w:r>
          </w:p>
        </w:tc>
      </w:tr>
    </w:tbl>
    <w:bookmarkStart w:name="z72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одеждой, обувью и мягким инвентарем детей-сирот и</w:t>
      </w:r>
      <w:r>
        <w:br/>
      </w:r>
      <w:r>
        <w:rPr>
          <w:rFonts w:ascii="Times New Roman"/>
          <w:b/>
          <w:i w:val="false"/>
          <w:color w:val="000000"/>
        </w:rPr>
        <w:t>детей, оставшихся без попечения родителей, обучающихся и (или)</w:t>
      </w:r>
      <w:r>
        <w:br/>
      </w:r>
      <w:r>
        <w:rPr>
          <w:rFonts w:ascii="Times New Roman"/>
          <w:b/>
          <w:i w:val="false"/>
          <w:color w:val="000000"/>
        </w:rPr>
        <w:t>воспитывающихся в организациях для детей-сирот и детей,</w:t>
      </w:r>
      <w:r>
        <w:br/>
      </w:r>
      <w:r>
        <w:rPr>
          <w:rFonts w:ascii="Times New Roman"/>
          <w:b/>
          <w:i w:val="false"/>
          <w:color w:val="000000"/>
        </w:rPr>
        <w:t>оставшихся без попечения родителей (независимо от типа и</w:t>
      </w:r>
      <w:r>
        <w:br/>
      </w:r>
      <w:r>
        <w:rPr>
          <w:rFonts w:ascii="Times New Roman"/>
          <w:b/>
          <w:i w:val="false"/>
          <w:color w:val="000000"/>
        </w:rPr>
        <w:t>ведомственной подчиненности)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одного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одного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дошкольного возраста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Обмундирование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зимнее, шуба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демисезонное, куртка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Школьная форма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белая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хлопчатобумажная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мальчика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спортивная и кеды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 для мальчика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(юбка, блузка)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девочки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Халат домашний для девочки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верхняя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хлопчатобумажная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мальчика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шерстяное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праздничное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шерстяной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праздничный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Свитер (джемпер) шерстяной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Платье летнее праздничное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Гамаши для девочки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Летний головной убор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Зимний головной убор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Осенне-весенний головной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убор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Нательное белье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Носовой платок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Ремень брючный для мальчика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Шарф полушерстяной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Перчатки (варежки)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Бюстгальтер для девочки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Майка, трусы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3/6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3/6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Колготки, носки, гольфы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хлопчатобумажные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Колготки, носки, гольфы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шерстяные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Предметы гигиены для девочек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12 до 18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Ботинки, туфли (сандалии)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Кроссовки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Тапочки домашние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Сапоги, ботинки (зимние)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Сапоги резиновые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Шапка спортивная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Ночная сорочка, пижама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(тонкие)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Передник (нагрудник)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Песочник, купальник, плавки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Рабочая одежда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комплект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Портфель, сумка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Чемодан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Пододеяльник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(нижняя)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(верхняя)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вафельное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хлопчатобумажное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Полотенце махровое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 или ватное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Одеяло байковое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Матрац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Подушка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Покрывало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Коврик прикроватный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гражданам, которым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оказывается социальная помощь</w:t>
            </w:r>
          </w:p>
        </w:tc>
      </w:tr>
    </w:tbl>
    <w:bookmarkStart w:name="z74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обеспечения одеждой, обувью и мягким инвентарем детей-сирот и детей, оставшихся без попечения родителей, обучающихся в государственных организациях технического и профессионального, высшего образования (независимо от типа и ведомственной подчиненности)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Правительства РК от 31.03.2022 </w:t>
      </w:r>
      <w:r>
        <w:rPr>
          <w:rFonts w:ascii="Times New Roman"/>
          <w:b w:val="false"/>
          <w:i w:val="false"/>
          <w:color w:val="ff0000"/>
          <w:sz w:val="28"/>
        </w:rPr>
        <w:t>№ 182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Единица измерения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Норма выдачи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Срок носки (лет)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для юношей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для девушек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Обмундирование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Куртка утепленная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Костюм-тройка шерстяной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юноши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Костюм-тройка шерстяной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девушки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Блузка для девушки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Рубашка для юноши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Платье для девушки зимнее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Блузка и юбка для девушки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хлопчатобумажный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юноши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Майка для юноши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Комбинация для девушки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Лосины для девушки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Трусы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Головной убор: зимний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Туфли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Ботинки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Сапожки (полусапожки)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утепленные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Сапоги кирзовые для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обучающихся сельских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профессиональных лицеев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для юноши с коротким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рукавом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Платье для девушки летнее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Тапочки спортивные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Перчатки (варежки)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 хлопчатобумажные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 шерстяные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полушерстяные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Косынка (шарф)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Платок носовой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 тренировочный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Бюстгальтер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Сорочка женская ночная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Предметы гигиены для девушек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Мягкий инвентарь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Пододеяльник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(нижняя)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(верхняя)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вафельное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хлопчатобумажное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Полотенце махровое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Одеяло шерстяное или ватное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Одеяло байковое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Матрац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Подушка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Покрывало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Коврик прикроватный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Start w:name="z7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 желанию детей-сирот и детей, оставшихся без попечения родителей, обучающихся в организациях образования технического и профессионального, высшего образования зарубежных стран, направленных государственными органами Республики Казахстан, взамен одежды, обуви, мягкого инвентаря и оборудования разрешается выдавать денежную компенсацию или перечислять их на личный счет обучающегося в банке второго уровня на самостоятельное приобретение одежды, обуви, мягкого инвентаря и оборудования.</w:t>
      </w:r>
    </w:p>
    <w:bookmarkEnd w:id="76"/>
    <w:bookmarkStart w:name="z7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Денежная норма расходов на приобретение одежды, обуви, мягкого инвентаря и оборудования для детей-сирот и детей, оставшихся без попечения родителей, обучающихся в организациях образования технического и профессионального, высшего образования зарубежных стран, направленных государственными органами Республики Казахстан, устанавливается в размере 100 процентов от стоимости одежды, обуви, мягкого инвентаря и оборудования на одного обучающегося.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гражданам, которым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оказывается социальная помощь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питания детей, воспитывающихся в детских яслях, детских садах и санаторных дошкольных организациях (граммов в день на одного ребенка)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постановлением Правительства РК от 19.03.2024 </w:t>
      </w:r>
      <w:r>
        <w:rPr>
          <w:rFonts w:ascii="Times New Roman"/>
          <w:b w:val="false"/>
          <w:i w:val="false"/>
          <w:color w:val="ff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в возрасте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Всанаторныхорганизациях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 лет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 до 7 лет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организациях с длительностьюпребывания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9-10,5час.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12-24час.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9-10,5час.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12час.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24час.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 лет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3-7 лет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пшеничный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картофельная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Крупа, бобовые,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макаронные изделия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разные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сухие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Кондитерские изделия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Яйцо (штук)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Молоко, молоко, обогащенное витаминами А, D3, 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Кисломолочные продукты с живыми бактериями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Кофе злаковый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гражданам, которым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оказывается социальная помощь</w:t>
            </w:r>
          </w:p>
        </w:tc>
      </w:tr>
    </w:tbl>
    <w:bookmarkStart w:name="z78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питания для детей, воспитывающихся в организациях для детей-сирот и детей, оставшихся без попечения родителей, и интернатных организациях, и детей, находящихся в центрах адаптации несовершеннолетних и поддержки детей, нуждающихся в специальных социальных услугах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постановлением Правительства РК от 19.03.2024 </w:t>
      </w:r>
      <w:r>
        <w:rPr>
          <w:rFonts w:ascii="Times New Roman"/>
          <w:b w:val="false"/>
          <w:i w:val="false"/>
          <w:color w:val="ff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ребенка (граммов в день)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дошкольного возраста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школьного возраста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пшеничный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картофельная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Крупа, бобовые,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макаронные изделия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и другая зелень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сухие, орехи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Кондитерские изделия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Яйцо (штук)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Молоко, молоко, обогащенное витаминами А, D3, 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Кисломолочные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продукты с живыми бактериями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Какао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17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Примечания:</w:t>
      </w:r>
    </w:p>
    <w:bookmarkEnd w:id="82"/>
    <w:bookmarkStart w:name="z17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 в летний оздоровительный период (до 90 дней), воскресные, праздничные дни, дни каникул норма расходов на питание увеличивается на 10 процентов;</w:t>
      </w:r>
    </w:p>
    <w:bookmarkEnd w:id="83"/>
    <w:bookmarkStart w:name="z17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 замену отдельных продуктов питания разрешается производить в соответствии с таблицей замены продуктов, утверждаемой уполномоченным органом в области здравоохранения;</w:t>
      </w:r>
    </w:p>
    <w:bookmarkEnd w:id="84"/>
    <w:bookmarkStart w:name="z17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направлении воспитанников организаций образования для детей-сирот и детей, оставшихся без попечения родителей, и интернатных организаций из числа детей-сирот и детей, оставшихся без попечения родителей, для поступления в организации образования технического и профессионального, высшего и послевузовского образования им оплачиваются за счет средств, выделяемых на содержание интернатных организаций, проезд и суточные расходы по нормам служебных командировок за время пребывания в пути. При этом установленные расходы на питание для этих воспитанников не производятся;</w:t>
      </w:r>
    </w:p>
    <w:bookmarkEnd w:id="85"/>
    <w:bookmarkStart w:name="z17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разрешается руководителям организаций образования для детей-сирот и детей, оставшихся без попечения родителей, интернатных организаций всех видов выдавать детям-сиротам и детям, оставшимся без попечения родителей, на время пребывания их в семьях родственников или отдельных граждан в дни каникул, воскресные и праздничные дни, а также в период болезни продукты в соответствии с нормами питания или наличные деньги в пределах стоимости питания;</w:t>
      </w:r>
    </w:p>
    <w:bookmarkEnd w:id="86"/>
    <w:bookmarkStart w:name="z17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денежная норма расходов на питание обучающихся (без проживания) в интернатных организациях устанавливается в размере 75 процентов от стоимости питания на одного обучающегося в день;</w:t>
      </w:r>
    </w:p>
    <w:bookmarkEnd w:id="87"/>
    <w:bookmarkStart w:name="z17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нормы питания на одного обучающегося музыкального или художественного колледжа соответствуют нормам питания на одного ребенка школьного возраста.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гражданам, которым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оказывается социальная помощь</w:t>
            </w:r>
          </w:p>
        </w:tc>
      </w:tr>
    </w:tbl>
    <w:bookmarkStart w:name="z87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питания обучающихся и студентов из числа детей-сирот и детей, оставшихся без попечения родителей, в организациях технического и профессионального, послесреднего и высшего образования и студентов, обучающихся по образовательному гранту в некоммерческом акционерном обществе "Казахский национальный женский педагогический университет"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постановлением Правительства РК от 19.03.2024 </w:t>
      </w:r>
      <w:r>
        <w:rPr>
          <w:rFonts w:ascii="Times New Roman"/>
          <w:b w:val="false"/>
          <w:i w:val="false"/>
          <w:color w:val="ff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человека (граммов в день)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пшеничный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картофельная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Крупы, бобовые, макаронные изделия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и другая зелень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сухие, орехи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Кондитерские изделия с малым содержанием сахара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Какао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Птица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Рыба, сельдь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Молоко, молоко, обогащенное витаминами А, D3, 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Кисломолочные продукты с живыми бактериями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Яйцо (штук)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17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Примечания:</w:t>
      </w:r>
    </w:p>
    <w:bookmarkEnd w:id="90"/>
    <w:bookmarkStart w:name="z17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летний оздоровительный период (до 90 дней), воскресные, праздничные дни и дни каникул норма расходов на питание увеличивается на 10 процентов;</w:t>
      </w:r>
    </w:p>
    <w:bookmarkEnd w:id="91"/>
    <w:bookmarkStart w:name="z18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отсутствии горячего питания, а также при наличии одно-двухразового питания обучающимся в организациях технического и профессионального, послесреднего образования выплачивается взамен питания денежная компенсация полностью или частично в размере, не компенсированном стоимостью полученного горячего питания (с учетом торговой наценки);</w:t>
      </w:r>
    </w:p>
    <w:bookmarkEnd w:id="92"/>
    <w:bookmarkStart w:name="z18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выплаты расходов на питание в организациях высшего образования и студентов, обучающихся по образовательному гранту в некоммерческом акционерном обществе "Казахский национальный женский педагогический университет", осуществляются в денежном эквиваленте путем зачисления физическим лицам их сумм на текущий счет, открытый в банке;</w:t>
      </w:r>
    </w:p>
    <w:bookmarkEnd w:id="93"/>
    <w:bookmarkStart w:name="z18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замену отдельных продуктов питания разрешается производить в соответствии с таблицей замены продуктов, утверждаемой уполномоченным органом в области здравоохранения.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гражданам, которым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оказывается социальная помощь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одежды, обуви, выдаваемых выпускникам организаций образования для детей-сирот и детей, оставшихся без попечения родителей, при поступлении на учебу в организации технического и профессионального, высшего образования (независимо от типа и ведомственной подчиненности)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– в редакции постановления Правительства РК от 31.03.2022 </w:t>
      </w:r>
      <w:r>
        <w:rPr>
          <w:rFonts w:ascii="Times New Roman"/>
          <w:b w:val="false"/>
          <w:i w:val="false"/>
          <w:color w:val="ff0000"/>
          <w:sz w:val="28"/>
        </w:rPr>
        <w:t>№ 182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
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Единица измерения
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 одного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воспитанника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
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
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демисезонное или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утепленная осенняя куртка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Головной убор (осенний)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Шарф теплый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Перчатки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Обувь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Тапочки домашние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Комбинация для девушки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Ночная сорочка (рубашка), пижама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Бюстгальтер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Гамаши для девушки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Колготки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Майка для юноши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 хлопчатобумажные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Трико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хлопчатобумажная для юноши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Брюки (мужские)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шерстяной для юноши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шерстяной для девушки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хлопчатобумажное для девушки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 домашний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Носовой платок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Чемодан или сумка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Предметы личной гигиены: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мыло туалетное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хозяйственное;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шампунь;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зубная щетка.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Вышеназванным перечнем одежды и обуви обеспечиваются в том числе дети-сироты и дети, оставшиеся без попечения родителей, находящиеся под опекой (попечительством), на патронатном воспитании и в приемной семье.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желанию детей-сирот и детей, оставшихся без попечения родителей, при поступлении на учебу в организации образования технического и профессионального, высшего образования зарубежных стран, направленных государственными органами Республики Казахстан, взамен одежды, обуви, мягкого инвентаря и оборудования разрешается выдавать денежную компенсацию или перечислять их на личный счет обучающегося в банке второго уровня на самостоятельное приобретение одежды, обуви, мягкого инвентаря и оборудования.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Денежная норма расходов на приобретение одежды, обуви, мягкого инвентаря и оборудования для детей-сирот и детей, оставшихся без попечения родителей, при поступлении на учебу в организации образования технического и профессионального, высшего образования зарубежных стран, направленных государственными органами Республики Казахстан, устанавливается в размере 100 процентов от стоимости одежды, обуви, мягкого инвентаря и оборудования на одного обучающегося.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95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одежды, обуви, мягкого инвентаря, оборудования, выдаваемых</w:t>
      </w:r>
      <w:r>
        <w:br/>
      </w:r>
      <w:r>
        <w:rPr>
          <w:rFonts w:ascii="Times New Roman"/>
          <w:b/>
          <w:i w:val="false"/>
          <w:color w:val="000000"/>
        </w:rPr>
        <w:t>детям из числа детей-сирот и детей, оставшихся без попечения</w:t>
      </w:r>
      <w:r>
        <w:br/>
      </w:r>
      <w:r>
        <w:rPr>
          <w:rFonts w:ascii="Times New Roman"/>
          <w:b/>
          <w:i w:val="false"/>
          <w:color w:val="000000"/>
        </w:rPr>
        <w:t>родителей при направлении их на работу и трудоустройстве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предметов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юношам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девушкам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Обмундирование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зимнее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демисезонное, куртка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Головной убор: зимний осенний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Шарф теплый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Перчатки, варежки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Обувь: осенняя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летняя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зимняя утепленная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Тапочки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Нательное белье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Комбинация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Ночная сорочка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Бюстгальтер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Колготки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Костюм, платье праздничное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спортивный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Блузка шелковая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праздничная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Сарафан (юбка) шерстяная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Брюки шерстяные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Рубашка, блузка верхняя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(костюм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хлопчатобумажный)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Жакет или джемпер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Носовые платки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Носки, гольфы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Портфель, сумка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Чемодан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льняное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махровое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Наволочки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(нижняя)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Наволочки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(верхняя)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Покрывало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Пододеяльник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Матрац ватный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Шторы на окна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Оборудование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Кровать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Тумбочка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Стулья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Посуда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Кухонная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Столовая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9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</w:p>
    <w:bookmarkEnd w:id="98"/>
    <w:bookmarkStart w:name="z9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организаций основного среднего, общего среднего, технического и профессионального, высшего и послевузовского образования могут вносить отдельные изменения в данный перечень в пределах выделенных средств. По желанию обучающегося взамен одежды, обуви, мягкого инвентаря и оборудования разрешается выдавать денежную компенсацию или перечислять их на личный счет обучающегося в банк второго уровня на самостоятельное приобретение  одежды, обуви, мягкого инвентаря и оборудования.</w:t>
      </w:r>
    </w:p>
    <w:bookmarkEnd w:id="99"/>
    <w:bookmarkStart w:name="z9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Разрешается обучающемуся по окончании организаций образования оставлять ему (по желанию) одежду и обувь, бывшие в пользовании в период обучения, срок носки которых не истек.</w:t>
      </w:r>
    </w:p>
    <w:bookmarkEnd w:id="1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гражданам, которым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оказывается социальная помощь</w:t>
            </w:r>
          </w:p>
        </w:tc>
      </w:tr>
    </w:tbl>
    <w:bookmarkStart w:name="z100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обеспечения одеждой, обувью и мягким инвентарем детей с ограниченными возможностями в развитии, лиц с инвалидностью и лиц с инвалидностью с детства, детей с инвалидностью, детей из многодетных семей, детей из семей, получающих адресную социальную помощь, и детей, находящихся под опекой (попечительством), на патронатном воспитании и в приемной семье, воспитывающихся в интернатных организациях, детей, находящихся в центрах адаптации несовершеннолетних и поддержки детей, нуждающихся в специальных социальных услугах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Правительства РК от 01.07.2023 </w:t>
      </w:r>
      <w:r>
        <w:rPr>
          <w:rFonts w:ascii="Times New Roman"/>
          <w:b w:val="false"/>
          <w:i w:val="false"/>
          <w:color w:val="ff0000"/>
          <w:sz w:val="28"/>
        </w:rPr>
        <w:t>№ 534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8 – в редакции постановления Правительства РК от 31.03.2022 </w:t>
      </w:r>
      <w:r>
        <w:rPr>
          <w:rFonts w:ascii="Times New Roman"/>
          <w:b w:val="false"/>
          <w:i w:val="false"/>
          <w:color w:val="000000"/>
          <w:sz w:val="28"/>
        </w:rPr>
        <w:t>№ 182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Единица измерения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Норма на одного воспитанника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Срок носки (лет)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4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Обмундирование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зимнее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демисезонное, куртка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форма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хлопчатобумажный для мальчика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хлопчатобумажное (юбка, блузка) для девочки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верхняя хлопчатобумажная для мальчика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Свитер (джемпер) шерстяной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Рейтузы для девочки (гамаши)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Носовой платок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Ремень брючный для мальчика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головной убор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Зимний головной убор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Шарф полушерстяной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Перчатки (варежки)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Бюстгальтер для девочки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Трусы, майка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6/2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спортивная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Кроссовки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Носки, гольфы хлопчатобумажные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Ботинки, туфли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Носки, гольфы шерстяные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Тапочки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Ночная сорочка, пижама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 рабочий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Мягкий инвентарь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Пододеяльник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Наволочка для подушки верхняя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Наволочка для подушки нижняя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Полотенце (включая для ног)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Полотенце махровое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шерстяное, ватное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Одеяло байковое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Матрац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Подушка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Покрывало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02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мягким инвентарем детей, проживающих и обучающихся</w:t>
      </w:r>
      <w:r>
        <w:br/>
      </w:r>
      <w:r>
        <w:rPr>
          <w:rFonts w:ascii="Times New Roman"/>
          <w:b/>
          <w:i w:val="false"/>
          <w:color w:val="000000"/>
        </w:rPr>
        <w:t>в школах-интернатах общего и санаторного типа, интернатах при</w:t>
      </w:r>
      <w:r>
        <w:br/>
      </w:r>
      <w:r>
        <w:rPr>
          <w:rFonts w:ascii="Times New Roman"/>
          <w:b/>
          <w:i w:val="false"/>
          <w:color w:val="000000"/>
        </w:rPr>
        <w:t>школах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Простыня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Пододеяльник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верхняя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нижняя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(включая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Полотенца махровые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шерстяное, ватное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байковое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Матрац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Покрывало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04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питания</w:t>
      </w:r>
      <w:r>
        <w:br/>
      </w:r>
      <w:r>
        <w:rPr>
          <w:rFonts w:ascii="Times New Roman"/>
          <w:b/>
          <w:i w:val="false"/>
          <w:color w:val="000000"/>
        </w:rPr>
        <w:t>детей, воспитывающихся и обучающихся в специализированных</w:t>
      </w:r>
      <w:r>
        <w:br/>
      </w:r>
      <w:r>
        <w:rPr>
          <w:rFonts w:ascii="Times New Roman"/>
          <w:b/>
          <w:i w:val="false"/>
          <w:color w:val="000000"/>
        </w:rPr>
        <w:t>интернатных организациях образования для одаренных детей, в</w:t>
      </w:r>
      <w:r>
        <w:br/>
      </w:r>
      <w:r>
        <w:rPr>
          <w:rFonts w:ascii="Times New Roman"/>
          <w:b/>
          <w:i w:val="false"/>
          <w:color w:val="000000"/>
        </w:rPr>
        <w:t>том числе в республиканских военных школах-интернатах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обучающегося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(граммов в день)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Продукты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Хлеб ржаной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Хлеб пшеничный, булочные изделия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Мука пшеничная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Крахмал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Крупы, бобовые, макаронные изделия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Сахар, сладости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Мед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Кондитерские изделия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Масло сливочное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Масло растительное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Молоко, кисломолочные продукты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Сметана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Творог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Сыр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Мясо, мясопродукты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Колбаса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Птица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Рыба, сельдь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Яйцо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Картофель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свежие и консервированные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Фрукты, ягоды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Соки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Сухофрукты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Кофе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Какао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Специи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Соль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10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замену отдельных продуктов питания разрешается производить в соответствии с таблицей замены продуктов, утверждаемой уполномоченным органом в области здравоохранения.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Примечание - в редакции постановления Правительства РК от 01.07.2023 </w:t>
      </w:r>
      <w:r>
        <w:rPr>
          <w:rFonts w:ascii="Times New Roman"/>
          <w:b w:val="false"/>
          <w:i w:val="false"/>
          <w:color w:val="000000"/>
          <w:sz w:val="28"/>
        </w:rPr>
        <w:t>№ 534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08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одеждой, обувью и мягким инвентарем детей,</w:t>
      </w:r>
      <w:r>
        <w:br/>
      </w:r>
      <w:r>
        <w:rPr>
          <w:rFonts w:ascii="Times New Roman"/>
          <w:b/>
          <w:i w:val="false"/>
          <w:color w:val="000000"/>
        </w:rPr>
        <w:t>находящихся в домах ребенка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детей в возрасте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года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 до 2 лет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 до 3 лет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Белье нательное и постельное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Сорочки нижние, майки,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распашонки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Кофточки нижние, пижамы,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сорочки ночные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Ползунки, трусы, трико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(теплые)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Ползунки, трусы, трико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(летние)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Памперсы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сутки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Простыни детские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Пеленки летние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Пеленки теплые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Пододеяльники (конверты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Наволочки для подушки верхние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Наволочки для подушки нижние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Наволочки тюфячные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Полотенца детские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Косынки, чепчики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Одежда и обувь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Костюмы (платья) теплые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Костюмы (платья) летние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Костюмы трикотажные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тренировочные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Фартучки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Носки, гольфы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Свитера, жакеты, кофты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вязаные шерстяные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(полушерстяные)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Рейтузы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Куртки (плащи) непромокаемые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Пальто демисезонное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Пальто зимнее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Головные уборы летние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(панамки, пилотки)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Шапки меховые детские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Шапки вязаные шерстяные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Шарфы, кашне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Варежки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 шерстяные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Туфли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Ботинки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Ботинки, сапоги утепленные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Сапожки резиновые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(платья) праздничные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теплые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Костюмы (платья) праздничные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летние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Лента шелковая капроновая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(метров)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Обувь праздничная (чешки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другие)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Постельные принадлежности и прочие предметы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Матрацы детские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1,25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Одеяла детские теплые ватные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1,1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Одеяла детские шерстяные,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полушерстяные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1,25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1,25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1,1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Одеяла детские байковые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1,25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Одеяла детские тканевые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Подушки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Мешки спальные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Коврики прикроватные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Полотенца посудные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Платки носовые (салфетки)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</w:tbl>
    <w:bookmarkStart w:name="z10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Главным врачам домов ребенка предоставляется право вносить отдельные изменения в нормах обеспечения детей одеждой, обувью и мягким инвентарем в пределах стоимости полного комплекта на одного ребенка.</w:t>
      </w:r>
    </w:p>
    <w:bookmarkEnd w:id="1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11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питания детей, находящихся в домах ребенка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ребенка (граммов в день)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Продукты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пшеничный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картофельная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Крупа, бобовые, макаронные изделия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разные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сухие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 фруктовый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Кондитерские изделия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Яйцо (штук)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Консервы мясные для детского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диетического питания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Кофейный напиток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</w:p>
    <w:bookmarkEnd w:id="108"/>
    <w:bookmarkStart w:name="z11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детей больных хронической дизентерией, туберкулезом, ослабленных детей, а также для больных детей, находящихся в изоляторе, предоставляется 15-процентная надбавка.</w:t>
      </w:r>
    </w:p>
    <w:bookmarkEnd w:id="1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15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одеждой, обувью и мягким инвентарем воспитанников</w:t>
      </w:r>
      <w:r>
        <w:br/>
      </w:r>
      <w:r>
        <w:rPr>
          <w:rFonts w:ascii="Times New Roman"/>
          <w:b/>
          <w:i w:val="false"/>
          <w:color w:val="000000"/>
        </w:rPr>
        <w:t>республиканских военных школ-интернатов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Обмундирование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Фуражка шерстяная парадная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Мундир шерстяной парадно-выходной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погонами, петлицами и нарукавным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знаком (китель-брюки)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Рубашка парадная с погонами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Шапка-ушанка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Шинель суконная с погонами,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петлицами и нарукавным знаком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Куртка полевая с погонами,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петлицами и нарукавным знаком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брюки повседневные камуфлированные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Перчатки парадные белые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Ремень поясной солдатский с медной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пряжкой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 хлопчатобумажные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Обувь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Ботинки с высокими берцами зимние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Полуботинки хромовые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банное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Простыня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Пододеяльники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 верхняя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 нижняя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Полотенца (включая для ног)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шерстяное, ватное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байковое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Матрац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Подушка пухо-перовая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Покрывало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17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моющих, чистящих средств и хозяйственных материалов</w:t>
      </w:r>
      <w:r>
        <w:br/>
      </w:r>
      <w:r>
        <w:rPr>
          <w:rFonts w:ascii="Times New Roman"/>
          <w:b/>
          <w:i w:val="false"/>
          <w:color w:val="000000"/>
        </w:rPr>
        <w:t>на нужды республиканской военной школы-интерната</w:t>
      </w:r>
    </w:p>
    <w:bookmarkEnd w:id="1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один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класс-комплект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Моющие и чистящие средства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Мыло хозяйственное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Мыло туалетное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Мыло туалетное жидкое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Порошок стиральный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пачка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Чистящее средство порошок для стен и керамических поверхностей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Чистящее средство гель с отбеливателем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Моющее средство порошок для пола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Моющее средство гель для посуды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Моющее средство для стекол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Горчица порошковая (для обезжиривания посуды)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Сода каустическая для прочистки сантехнических узлов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Гипохлорид (хлорамин)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Хозяйственные материалы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Бумага туалетная  (2-х слойная)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рулон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Салфетки бумажные (100 шт)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пачка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Ткань обтирочная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Веник сорго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Метла чий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  <w:r>
        <w:rPr>
          <w:rFonts w:ascii="Times New Roman"/>
          <w:b w:val="false"/>
          <w:i w:val="false"/>
          <w:color w:val="000000"/>
          <w:sz w:val="28"/>
        </w:rPr>
        <w:t xml:space="preserve"> Срок эксплуатации хозяйственных материалов: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веник сорго - 6 месяцев,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метла чий - 6 месяцев.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гражданам, которым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оказывается социальная помощь</w:t>
            </w:r>
          </w:p>
        </w:tc>
      </w:tr>
    </w:tbl>
    <w:bookmarkStart w:name="z121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Нормы одноразового школьного питания обучающихся</w:t>
      </w:r>
      <w:r>
        <w:br/>
      </w:r>
      <w:r>
        <w:rPr>
          <w:rFonts w:ascii="Times New Roman"/>
          <w:b/>
          <w:i w:val="false"/>
          <w:color w:val="000000"/>
        </w:rPr>
        <w:t>организаций среднего образования из семей, имеющих право</w:t>
      </w:r>
      <w:r>
        <w:br/>
      </w:r>
      <w:r>
        <w:rPr>
          <w:rFonts w:ascii="Times New Roman"/>
          <w:b/>
          <w:i w:val="false"/>
          <w:color w:val="000000"/>
        </w:rPr>
        <w:t>на получение государственной адресной социальной помощи, а</w:t>
      </w:r>
      <w:r>
        <w:br/>
      </w:r>
      <w:r>
        <w:rPr>
          <w:rFonts w:ascii="Times New Roman"/>
          <w:b/>
          <w:i w:val="false"/>
          <w:color w:val="000000"/>
        </w:rPr>
        <w:t>также из семей, не получающих государственную адресную</w:t>
      </w:r>
      <w:r>
        <w:br/>
      </w:r>
      <w:r>
        <w:rPr>
          <w:rFonts w:ascii="Times New Roman"/>
          <w:b/>
          <w:i w:val="false"/>
          <w:color w:val="000000"/>
        </w:rPr>
        <w:t>социальную помощь, в которых среднедушевой доход ниже</w:t>
      </w:r>
      <w:r>
        <w:br/>
      </w:r>
      <w:r>
        <w:rPr>
          <w:rFonts w:ascii="Times New Roman"/>
          <w:b/>
          <w:i w:val="false"/>
          <w:color w:val="000000"/>
        </w:rPr>
        <w:t>величины прожиточного минимума, и детей-сирот, детей,</w:t>
      </w:r>
      <w:r>
        <w:br/>
      </w:r>
      <w:r>
        <w:rPr>
          <w:rFonts w:ascii="Times New Roman"/>
          <w:b/>
          <w:i w:val="false"/>
          <w:color w:val="000000"/>
        </w:rPr>
        <w:t>оставшихся без попечения родителей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Размеры дополнены приложением 15 в соответствии с постановлением Правительства РК от 25.04.2015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ребенка школьного возраста (граммов в день из расчета на 6 дней)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(7)-10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11-14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15-18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ржано-пшеничный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формовой пшеничный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сухари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макароны, бобовые, крупы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и другая зелень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 фруктовый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сухофрукты (шиповник сухой)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(говядина)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птицы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 свежая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молоко, кисломолочные продукты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сузбеше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крахмал картофельный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 йодированная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кислота лимонная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